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9A8E" w14:textId="52228076" w:rsidR="004D2F99" w:rsidRDefault="004D2F99" w:rsidP="004D2F99">
      <w:pPr>
        <w:spacing w:before="120" w:after="120" w:line="360" w:lineRule="auto"/>
        <w:jc w:val="center"/>
      </w:pPr>
      <w:r>
        <w:t>First Nations Disclaimer</w:t>
      </w:r>
    </w:p>
    <w:p w14:paraId="7067566F" w14:textId="1A7586BF" w:rsidR="004D2F99" w:rsidRDefault="004D2F99" w:rsidP="005D33E1">
      <w:pPr>
        <w:spacing w:before="120" w:after="120" w:line="360" w:lineRule="auto"/>
      </w:pPr>
      <w:r>
        <w:t>(optional) for use in the first Street Team If ‘Not Now When’ ACHS youth/elder program</w:t>
      </w:r>
    </w:p>
    <w:p w14:paraId="0C38FEC4" w14:textId="77777777" w:rsidR="004D2F99" w:rsidRDefault="004D2F99" w:rsidP="005D33E1">
      <w:pPr>
        <w:spacing w:before="120" w:after="120" w:line="360" w:lineRule="auto"/>
      </w:pPr>
    </w:p>
    <w:p w14:paraId="0F6F9A24" w14:textId="3B16AFE9" w:rsidR="00444A20" w:rsidRDefault="005D33E1" w:rsidP="005D33E1">
      <w:pPr>
        <w:spacing w:before="120" w:after="120" w:line="360" w:lineRule="auto"/>
      </w:pPr>
      <w:r>
        <w:t xml:space="preserve">We acknowledge that Anoka County Minnesota is located on traditional ancestral, and contemporary lands of the indigenous </w:t>
      </w:r>
      <w:r w:rsidR="005260A7">
        <w:t>Dakota</w:t>
      </w:r>
      <w:r>
        <w:t xml:space="preserve"> people.  The county resides on land ceded in the treaties of 18</w:t>
      </w:r>
      <w:r w:rsidR="005260A7">
        <w:t>53</w:t>
      </w:r>
      <w:r>
        <w:t xml:space="preserve"> and 18</w:t>
      </w:r>
      <w:r w:rsidR="005260A7">
        <w:t>62</w:t>
      </w:r>
      <w:r>
        <w:t xml:space="preserve"> which the US government did not properly uphold.  We acknowledge this we live, learn, and prosper on is illegally occupied land.  We must understand the true history to try and move forward in understanding</w:t>
      </w:r>
      <w:r w:rsidR="005260A7">
        <w:t>.</w:t>
      </w:r>
      <w:r>
        <w:t xml:space="preserve"> </w:t>
      </w:r>
    </w:p>
    <w:sectPr w:rsidR="00444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3E1"/>
    <w:rsid w:val="00416386"/>
    <w:rsid w:val="004D2F99"/>
    <w:rsid w:val="005260A7"/>
    <w:rsid w:val="005D33E1"/>
    <w:rsid w:val="008D5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095F11"/>
  <w15:chartTrackingRefBased/>
  <w15:docId w15:val="{622C0AB6-380A-924A-B968-733EEDDF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mchie</dc:creator>
  <cp:keywords/>
  <dc:description/>
  <cp:lastModifiedBy>benjamin mchie</cp:lastModifiedBy>
  <cp:revision>3</cp:revision>
  <dcterms:created xsi:type="dcterms:W3CDTF">2022-06-27T18:04:00Z</dcterms:created>
  <dcterms:modified xsi:type="dcterms:W3CDTF">2022-07-21T14:13:00Z</dcterms:modified>
</cp:coreProperties>
</file>